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FB" w:rsidRPr="00CE2A37" w:rsidRDefault="00EE5140" w:rsidP="005D1B47">
      <w:pPr>
        <w:spacing w:after="0"/>
        <w:jc w:val="center"/>
        <w:rPr>
          <w:b/>
          <w:color w:val="FF0000"/>
          <w:sz w:val="36"/>
          <w:u w:val="single"/>
        </w:rPr>
      </w:pPr>
      <w:r w:rsidRPr="00CE2A37">
        <w:rPr>
          <w:b/>
          <w:color w:val="FF0000"/>
          <w:sz w:val="36"/>
          <w:u w:val="single"/>
        </w:rPr>
        <w:t>ACREDITACIONES DE PRENSA</w:t>
      </w:r>
    </w:p>
    <w:p w:rsidR="0017228B" w:rsidRDefault="0017228B">
      <w:pPr>
        <w:spacing w:after="0"/>
        <w:jc w:val="both"/>
      </w:pPr>
    </w:p>
    <w:tbl>
      <w:tblPr>
        <w:tblpPr w:leftFromText="141" w:rightFromText="141" w:vertAnchor="page" w:horzAnchor="margin" w:tblpY="462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83"/>
        <w:gridCol w:w="2339"/>
        <w:gridCol w:w="638"/>
        <w:gridCol w:w="851"/>
        <w:gridCol w:w="850"/>
        <w:gridCol w:w="1276"/>
        <w:gridCol w:w="2693"/>
      </w:tblGrid>
      <w:tr w:rsidR="005D1B47" w:rsidTr="00C61B98">
        <w:trPr>
          <w:trHeight w:val="269"/>
        </w:trPr>
        <w:tc>
          <w:tcPr>
            <w:tcW w:w="10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1B47" w:rsidRPr="0017228B" w:rsidRDefault="005D1B47" w:rsidP="005D1B47">
            <w:pPr>
              <w:keepNext/>
              <w:spacing w:before="60" w:after="60" w:line="240" w:lineRule="auto"/>
              <w:rPr>
                <w:rFonts w:ascii="Century Gothic" w:eastAsia="Times New Roman" w:hAnsi="Century Gothic"/>
                <w:snapToGrid w:val="0"/>
                <w:color w:val="FFFFFF" w:themeColor="background1"/>
                <w:sz w:val="24"/>
                <w:lang w:eastAsia="es-ES" w:bidi="ar-SA"/>
              </w:rPr>
            </w:pPr>
            <w:r w:rsidRPr="0017228B">
              <w:rPr>
                <w:rFonts w:ascii="Century Gothic" w:eastAsia="Times New Roman" w:hAnsi="Century Gothic"/>
                <w:snapToGrid w:val="0"/>
                <w:color w:val="FFFFFF" w:themeColor="background1"/>
                <w:sz w:val="24"/>
                <w:lang w:eastAsia="es-ES" w:bidi="ar-SA"/>
              </w:rPr>
              <w:t>DATOS DEL MEDIO</w:t>
            </w:r>
          </w:p>
        </w:tc>
      </w:tr>
      <w:tr w:rsidR="005D1B47" w:rsidTr="00D26EB9">
        <w:trPr>
          <w:trHeight w:val="281"/>
        </w:trPr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BF5B54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Nombre: </w:t>
            </w:r>
            <w:bookmarkStart w:id="0" w:name="Texto1"/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bookmarkStart w:id="1" w:name="_GoBack"/>
            <w:bookmarkEnd w:id="1"/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0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BF5B54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 w:rsidRPr="00AF018F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Dirección:</w:t>
            </w:r>
            <w:r w:rsidR="008818D8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2" w:name="Texto2"/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"/>
          </w:p>
        </w:tc>
      </w:tr>
      <w:tr w:rsidR="008818D8" w:rsidTr="00D26EB9">
        <w:trPr>
          <w:trHeight w:val="264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8D8" w:rsidRDefault="008818D8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 w:rsidRPr="00AF018F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Población: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3" w:name="Texto3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3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8D8" w:rsidRDefault="008818D8" w:rsidP="00D26EB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 w:rsidRPr="00AF018F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Código Postal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: </w:t>
            </w:r>
            <w:bookmarkStart w:id="4" w:name="Texto20"/>
            <w:r w:rsidR="00D26EB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26EB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D26EB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D26EB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D26EB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D26EB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D26EB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D26EB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D26EB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D26EB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8D8" w:rsidRDefault="008818D8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Provincia:</w:t>
            </w:r>
            <w:r w:rsidR="0049306A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5" w:name="Texto5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5"/>
          </w:p>
        </w:tc>
      </w:tr>
      <w:tr w:rsidR="008818D8" w:rsidTr="00D26EB9"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8D8" w:rsidRDefault="008818D8" w:rsidP="007C1A39">
            <w:pPr>
              <w:spacing w:before="4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Teléfono:</w:t>
            </w:r>
            <w:r w:rsidR="0049306A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6" w:name="Texto6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6"/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8D8" w:rsidRDefault="008818D8" w:rsidP="007C1A39">
            <w:pPr>
              <w:spacing w:before="4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 w:rsidRPr="00AF018F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E-Mail:</w:t>
            </w:r>
            <w:r w:rsidR="0049306A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7" w:name="Texto7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8D8" w:rsidRDefault="008818D8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 w:rsidRPr="00AF018F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C.I.F.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:</w:t>
            </w:r>
            <w:r w:rsidR="0049306A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8" w:name="Texto8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8"/>
          </w:p>
        </w:tc>
      </w:tr>
      <w:tr w:rsidR="005D1B47" w:rsidTr="00D26EB9">
        <w:trPr>
          <w:trHeight w:val="129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:rsidR="005D1B47" w:rsidRDefault="005D1B47" w:rsidP="005D1B47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Características del medio:</w:t>
            </w:r>
          </w:p>
          <w:p w:rsidR="005D1B47" w:rsidRDefault="005D1B47" w:rsidP="005D1B47">
            <w:pPr>
              <w:spacing w:before="40"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9" w:name="Casilla1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9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Información General</w:t>
            </w:r>
          </w:p>
          <w:p w:rsidR="005D1B47" w:rsidRDefault="005D1B47" w:rsidP="005D1B47">
            <w:pPr>
              <w:spacing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0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Prensa Deportiva</w:t>
            </w:r>
          </w:p>
          <w:p w:rsidR="005D1B47" w:rsidRDefault="005D1B47" w:rsidP="005D1B47">
            <w:pPr>
              <w:spacing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1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Agencia de Prensa</w:t>
            </w:r>
          </w:p>
          <w:p w:rsidR="005D1B47" w:rsidRDefault="005D1B47" w:rsidP="005D1B47">
            <w:pPr>
              <w:spacing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2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Agencia de Fotografía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D1B47" w:rsidRDefault="005D1B47" w:rsidP="005D1B47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</w:p>
          <w:p w:rsidR="005D1B47" w:rsidRDefault="005D1B47" w:rsidP="005D1B47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3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Radio</w:t>
            </w:r>
          </w:p>
          <w:p w:rsidR="005D1B47" w:rsidRDefault="005D1B47" w:rsidP="005D1B47">
            <w:pPr>
              <w:spacing w:before="40"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4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Publicación Semanal</w:t>
            </w:r>
          </w:p>
          <w:p w:rsidR="005D1B47" w:rsidRDefault="005D1B47" w:rsidP="005D1B47">
            <w:pPr>
              <w:spacing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5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Publicación Mensual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5D1B47">
            <w:pPr>
              <w:spacing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</w:p>
          <w:p w:rsidR="005D1B47" w:rsidRDefault="005D1B47" w:rsidP="005D1B47">
            <w:pPr>
              <w:spacing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8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6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Emisora Televisión</w:t>
            </w:r>
          </w:p>
          <w:p w:rsidR="005D1B47" w:rsidRDefault="005D1B47" w:rsidP="005D1B47">
            <w:pPr>
              <w:spacing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9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7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Productora de Vídeo</w:t>
            </w:r>
          </w:p>
          <w:p w:rsidR="005D1B47" w:rsidRDefault="005D1B47" w:rsidP="005D1B47">
            <w:pPr>
              <w:spacing w:after="1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0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8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Otros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5D1B47">
            <w:pPr>
              <w:spacing w:before="60" w:after="60" w:line="240" w:lineRule="auto"/>
              <w:ind w:right="290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Firma y sello de la Empresa:</w:t>
            </w:r>
          </w:p>
        </w:tc>
      </w:tr>
    </w:tbl>
    <w:tbl>
      <w:tblPr>
        <w:tblpPr w:leftFromText="141" w:rightFromText="141" w:vertAnchor="text" w:horzAnchor="margin" w:tblpY="321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977"/>
        <w:gridCol w:w="851"/>
        <w:gridCol w:w="1559"/>
        <w:gridCol w:w="567"/>
        <w:gridCol w:w="2693"/>
      </w:tblGrid>
      <w:tr w:rsidR="005D1B47" w:rsidTr="00BF307C">
        <w:trPr>
          <w:cantSplit/>
          <w:trHeight w:val="139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1B47" w:rsidRPr="0017228B" w:rsidRDefault="005D1B47" w:rsidP="00BF307C">
            <w:pPr>
              <w:keepNext/>
              <w:spacing w:before="60" w:after="60" w:line="240" w:lineRule="auto"/>
              <w:rPr>
                <w:rFonts w:ascii="Century Gothic" w:eastAsia="Times New Roman" w:hAnsi="Century Gothic"/>
                <w:snapToGrid w:val="0"/>
                <w:color w:val="FFFFFF" w:themeColor="background1"/>
                <w:sz w:val="24"/>
                <w:lang w:eastAsia="es-ES" w:bidi="ar-SA"/>
              </w:rPr>
            </w:pPr>
            <w:r w:rsidRPr="0017228B">
              <w:rPr>
                <w:rFonts w:ascii="Century Gothic" w:eastAsia="Times New Roman" w:hAnsi="Century Gothic"/>
                <w:snapToGrid w:val="0"/>
                <w:color w:val="FFFFFF" w:themeColor="background1"/>
                <w:sz w:val="24"/>
                <w:lang w:eastAsia="es-ES" w:bidi="ar-SA"/>
              </w:rPr>
              <w:t>DATOS PERSONALES DEL ACREDITADO</w:t>
            </w:r>
          </w:p>
        </w:tc>
      </w:tr>
      <w:tr w:rsidR="005D1B47" w:rsidTr="00D26EB9">
        <w:trPr>
          <w:cantSplit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25" w:rsidRDefault="00014625" w:rsidP="00BF307C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Nombre:</w:t>
            </w:r>
            <w:r w:rsidR="0049306A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19" w:name="Texto10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19"/>
          </w:p>
          <w:p w:rsidR="00014625" w:rsidRDefault="005D1B47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Apellidos:</w:t>
            </w:r>
            <w:r w:rsidR="0049306A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20" w:name="Texto11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0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Dirección:</w:t>
            </w:r>
            <w:r w:rsidR="0049306A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21" w:name="Texto9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1"/>
          </w:p>
        </w:tc>
      </w:tr>
      <w:tr w:rsidR="0049306A" w:rsidTr="00D26EB9">
        <w:trPr>
          <w:cantSplit/>
        </w:trPr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06A" w:rsidRDefault="0049306A" w:rsidP="00BF5B54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Población: 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2" w:name="Texto12"/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2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06A" w:rsidRDefault="0049306A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Código Postal:</w:t>
            </w:r>
            <w:r w:rsidR="00C61B98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23" w:name="Texto13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06A" w:rsidRDefault="0049306A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Provincia:</w:t>
            </w:r>
            <w:r w:rsidR="00C61B98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24" w:name="Texto14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4"/>
          </w:p>
        </w:tc>
      </w:tr>
      <w:tr w:rsidR="0049306A" w:rsidTr="00D26EB9">
        <w:trPr>
          <w:cantSplit/>
          <w:trHeight w:val="33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06A" w:rsidRPr="00C61B98" w:rsidRDefault="0049306A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 w:rsidRPr="00C61B98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Teléfono:</w:t>
            </w:r>
            <w:r w:rsidR="00C61B98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</w:t>
            </w:r>
            <w:bookmarkStart w:id="25" w:name="Texto16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fldChar w:fldCharType="end"/>
            </w:r>
            <w:bookmarkEnd w:id="25"/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06A" w:rsidRPr="00C61B98" w:rsidRDefault="0049306A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 w:rsidRPr="00C61B98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E.Mail: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t xml:space="preserve"> </w:t>
            </w:r>
            <w:bookmarkStart w:id="26" w:name="Texto17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val="en-US"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val="en-US" w:eastAsia="es-ES" w:bidi="ar-SA"/>
              </w:rPr>
              <w:fldChar w:fldCharType="end"/>
            </w:r>
            <w:bookmarkEnd w:id="2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06A" w:rsidRDefault="0049306A" w:rsidP="007C1A39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N.I.F.: </w:t>
            </w:r>
            <w:bookmarkStart w:id="27" w:name="Texto15"/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7C1A39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7"/>
          </w:p>
        </w:tc>
      </w:tr>
      <w:tr w:rsidR="005D1B47" w:rsidTr="00BF307C">
        <w:trPr>
          <w:trHeight w:val="273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BF5B54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Otros: 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8" w:name="Texto18"/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8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BF5B54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Acreditación F.A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.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A. nº: 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9" w:name="Texto19"/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FORMTEXT </w:instrTex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separate"/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noProof/>
                <w:snapToGrid w:val="0"/>
                <w:color w:val="000000"/>
                <w:sz w:val="16"/>
                <w:lang w:eastAsia="es-ES" w:bidi="ar-SA"/>
              </w:rPr>
              <w:t> </w:t>
            </w:r>
            <w:r w:rsidR="00BF5B54"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29"/>
          </w:p>
        </w:tc>
      </w:tr>
      <w:tr w:rsidR="005D1B47" w:rsidTr="00BF307C">
        <w:trPr>
          <w:trHeight w:val="3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:rsidR="005D1B47" w:rsidRDefault="005D1B47" w:rsidP="00BF307C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Desarrollará su trabajo como:</w:t>
            </w:r>
          </w:p>
          <w:p w:rsidR="005D1B47" w:rsidRDefault="005D1B47" w:rsidP="00BF307C">
            <w:pPr>
              <w:spacing w:before="40"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illa11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30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Redactor</w:t>
            </w:r>
          </w:p>
          <w:p w:rsidR="005D1B47" w:rsidRDefault="005D1B47" w:rsidP="00BF307C">
            <w:pPr>
              <w:spacing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illa12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31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Fotógrafo   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Default="005D1B47" w:rsidP="00BF307C">
            <w:pPr>
              <w:spacing w:before="40"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</w:p>
          <w:p w:rsidR="005D1B47" w:rsidRDefault="005D1B47" w:rsidP="00BF307C">
            <w:pPr>
              <w:spacing w:before="40"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13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32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Técnico</w:t>
            </w:r>
          </w:p>
          <w:p w:rsidR="005D1B47" w:rsidRDefault="005D1B47" w:rsidP="00BF307C">
            <w:pPr>
              <w:spacing w:after="4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*</w:t>
            </w:r>
            <w:r>
              <w:fldChar w:fldCharType="end"/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 </w: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illa14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fldChar w:fldCharType="end"/>
            </w:r>
            <w:bookmarkEnd w:id="33"/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 xml:space="preserve"> Cámara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47" w:rsidRPr="0017228B" w:rsidRDefault="005D1B47" w:rsidP="00BF307C">
            <w:pPr>
              <w:spacing w:before="60" w:after="60" w:line="240" w:lineRule="auto"/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</w:pPr>
            <w:r>
              <w:rPr>
                <w:rFonts w:ascii="Tahoma" w:eastAsia="Times New Roman" w:hAnsi="Tahoma" w:cs="Times New Roman"/>
                <w:snapToGrid w:val="0"/>
                <w:color w:val="000000"/>
                <w:sz w:val="16"/>
                <w:lang w:eastAsia="es-ES" w:bidi="ar-SA"/>
              </w:rPr>
              <w:t>Firma del solicitante:</w:t>
            </w:r>
          </w:p>
        </w:tc>
      </w:tr>
    </w:tbl>
    <w:tbl>
      <w:tblPr>
        <w:tblpPr w:leftFromText="141" w:rightFromText="141" w:vertAnchor="page" w:horzAnchor="margin" w:tblpY="993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631"/>
      </w:tblGrid>
      <w:tr w:rsidR="009E379C" w:rsidRPr="006A7282" w:rsidTr="009E379C">
        <w:trPr>
          <w:trHeight w:val="274"/>
        </w:trPr>
        <w:tc>
          <w:tcPr>
            <w:tcW w:w="10985" w:type="dxa"/>
            <w:gridSpan w:val="2"/>
            <w:shd w:val="clear" w:color="auto" w:fill="1F497D" w:themeFill="text2"/>
            <w:vAlign w:val="center"/>
          </w:tcPr>
          <w:p w:rsidR="009E379C" w:rsidRPr="005D1B47" w:rsidRDefault="009E379C" w:rsidP="009E379C">
            <w:pPr>
              <w:spacing w:after="0"/>
              <w:rPr>
                <w:rFonts w:ascii="Century Gothic" w:hAnsi="Century Gothic"/>
                <w:iCs/>
                <w:color w:val="FFFFFF" w:themeColor="background1"/>
                <w:sz w:val="18"/>
                <w:lang w:val="es-ES_tradnl"/>
              </w:rPr>
            </w:pPr>
            <w:r w:rsidRPr="005D1B47">
              <w:rPr>
                <w:rFonts w:ascii="Century Gothic" w:hAnsi="Century Gothic"/>
                <w:iCs/>
                <w:color w:val="FFFFFF" w:themeColor="background1"/>
                <w:sz w:val="18"/>
                <w:lang w:val="es-ES_tradnl"/>
              </w:rPr>
              <w:t>NORMAS PARA LAS ACREDITACIONES</w:t>
            </w:r>
          </w:p>
        </w:tc>
      </w:tr>
      <w:tr w:rsidR="009E379C" w:rsidRPr="006A7282" w:rsidTr="009E379C">
        <w:trPr>
          <w:cantSplit/>
        </w:trPr>
        <w:tc>
          <w:tcPr>
            <w:tcW w:w="10985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79C" w:rsidRPr="0049187B" w:rsidRDefault="009E379C" w:rsidP="009E379C">
            <w:pPr>
              <w:numPr>
                <w:ilvl w:val="0"/>
                <w:numId w:val="12"/>
              </w:numPr>
              <w:tabs>
                <w:tab w:val="clear" w:pos="360"/>
                <w:tab w:val="num" w:pos="216"/>
              </w:tabs>
              <w:spacing w:after="0"/>
              <w:rPr>
                <w:sz w:val="16"/>
                <w:lang w:val="es-ES_tradnl"/>
              </w:rPr>
            </w:pPr>
            <w:r w:rsidRPr="0049187B">
              <w:rPr>
                <w:iCs/>
                <w:sz w:val="16"/>
                <w:lang w:val="es-ES_tradnl"/>
              </w:rPr>
              <w:t xml:space="preserve">Las solicitudes de acreditación deberán remitirse antes del  </w:t>
            </w:r>
            <w:r>
              <w:rPr>
                <w:b/>
                <w:iCs/>
                <w:sz w:val="16"/>
                <w:lang w:val="es-ES_tradnl"/>
              </w:rPr>
              <w:t>Sábado</w:t>
            </w:r>
            <w:r w:rsidRPr="0049187B">
              <w:rPr>
                <w:b/>
                <w:iCs/>
                <w:sz w:val="16"/>
                <w:lang w:val="es-ES_tradnl"/>
              </w:rPr>
              <w:t xml:space="preserve"> día </w:t>
            </w:r>
            <w:r>
              <w:rPr>
                <w:b/>
                <w:iCs/>
                <w:sz w:val="16"/>
                <w:lang w:val="es-ES_tradnl"/>
              </w:rPr>
              <w:t>9</w:t>
            </w:r>
            <w:r w:rsidRPr="0049187B">
              <w:rPr>
                <w:b/>
                <w:iCs/>
                <w:sz w:val="16"/>
                <w:lang w:val="es-ES_tradnl"/>
              </w:rPr>
              <w:t xml:space="preserve"> de </w:t>
            </w:r>
            <w:r>
              <w:rPr>
                <w:b/>
                <w:iCs/>
                <w:sz w:val="16"/>
                <w:lang w:val="es-ES_tradnl"/>
              </w:rPr>
              <w:t>noviembre</w:t>
            </w:r>
            <w:r w:rsidRPr="0049187B">
              <w:rPr>
                <w:b/>
                <w:iCs/>
                <w:sz w:val="16"/>
                <w:lang w:val="es-ES_tradnl"/>
              </w:rPr>
              <w:t xml:space="preserve"> de 201</w:t>
            </w:r>
            <w:r>
              <w:rPr>
                <w:b/>
                <w:iCs/>
                <w:sz w:val="16"/>
                <w:lang w:val="es-ES_tradnl"/>
              </w:rPr>
              <w:t>9</w:t>
            </w:r>
            <w:r w:rsidRPr="0049187B">
              <w:rPr>
                <w:b/>
                <w:iCs/>
                <w:sz w:val="16"/>
                <w:lang w:val="es-ES_tradnl"/>
              </w:rPr>
              <w:t>.</w:t>
            </w:r>
          </w:p>
          <w:p w:rsidR="009E379C" w:rsidRPr="0049187B" w:rsidRDefault="009E379C" w:rsidP="009E379C">
            <w:pPr>
              <w:numPr>
                <w:ilvl w:val="0"/>
                <w:numId w:val="12"/>
              </w:numPr>
              <w:tabs>
                <w:tab w:val="clear" w:pos="360"/>
                <w:tab w:val="num" w:pos="216"/>
              </w:tabs>
              <w:spacing w:after="0"/>
              <w:rPr>
                <w:sz w:val="16"/>
                <w:lang w:val="es-ES_tradnl"/>
              </w:rPr>
            </w:pPr>
            <w:r w:rsidRPr="0049187B">
              <w:rPr>
                <w:sz w:val="16"/>
                <w:lang w:val="es-ES_tradnl"/>
              </w:rPr>
              <w:t>De conformidad con lo establecido por la normativa de la Federación Andaluza de Automovilismo, la Organización acreditará a los periodistas de prensa escrita, radios y agencias de noticias, cadenas de televisión y productoras de vídeo e imagen.</w:t>
            </w:r>
          </w:p>
          <w:p w:rsidR="009E379C" w:rsidRPr="0049187B" w:rsidRDefault="009E379C" w:rsidP="009E379C">
            <w:pPr>
              <w:numPr>
                <w:ilvl w:val="0"/>
                <w:numId w:val="12"/>
              </w:numPr>
              <w:tabs>
                <w:tab w:val="clear" w:pos="360"/>
                <w:tab w:val="num" w:pos="216"/>
              </w:tabs>
              <w:spacing w:after="0"/>
              <w:rPr>
                <w:sz w:val="16"/>
                <w:lang w:val="es-ES_tradnl"/>
              </w:rPr>
            </w:pPr>
            <w:r w:rsidRPr="0049187B">
              <w:rPr>
                <w:sz w:val="16"/>
                <w:lang w:val="es-ES_tradnl"/>
              </w:rPr>
              <w:t>Serán respetadas todas las acreditaciones permanentes de la Federación Andaluza de Automovilismo, válidas para la temporada 201</w:t>
            </w:r>
            <w:r>
              <w:rPr>
                <w:sz w:val="16"/>
                <w:lang w:val="es-ES_tradnl"/>
              </w:rPr>
              <w:t>9</w:t>
            </w:r>
            <w:r w:rsidRPr="0049187B">
              <w:rPr>
                <w:sz w:val="16"/>
                <w:lang w:val="es-ES_tradnl"/>
              </w:rPr>
              <w:t>, aunque el envío de la presente solicitud de acreditación será de obligado cumplimiento para los titulares de las mismas que asistan a la prueba.</w:t>
            </w:r>
          </w:p>
          <w:p w:rsidR="009E379C" w:rsidRPr="0049187B" w:rsidRDefault="009E379C" w:rsidP="009E379C">
            <w:pPr>
              <w:numPr>
                <w:ilvl w:val="0"/>
                <w:numId w:val="12"/>
              </w:numPr>
              <w:tabs>
                <w:tab w:val="clear" w:pos="360"/>
                <w:tab w:val="num" w:pos="216"/>
              </w:tabs>
              <w:spacing w:after="0"/>
              <w:rPr>
                <w:sz w:val="16"/>
                <w:lang w:val="es-ES_tradnl"/>
              </w:rPr>
            </w:pPr>
            <w:r w:rsidRPr="0049187B">
              <w:rPr>
                <w:sz w:val="16"/>
                <w:lang w:val="es-ES_tradnl"/>
              </w:rPr>
              <w:t>La solicitud de acreditación no será aceptada si no cumple</w:t>
            </w:r>
            <w:r>
              <w:rPr>
                <w:sz w:val="16"/>
                <w:lang w:val="es-ES_tradnl"/>
              </w:rPr>
              <w:t>n</w:t>
            </w:r>
            <w:r w:rsidRPr="0049187B">
              <w:rPr>
                <w:sz w:val="16"/>
                <w:lang w:val="es-ES_tradnl"/>
              </w:rPr>
              <w:t xml:space="preserve"> las siguientes condiciones:</w:t>
            </w:r>
          </w:p>
        </w:tc>
      </w:tr>
      <w:tr w:rsidR="009E379C" w:rsidRPr="006A7282" w:rsidTr="009E379C">
        <w:trPr>
          <w:cantSplit/>
          <w:trHeight w:val="1110"/>
        </w:trPr>
        <w:tc>
          <w:tcPr>
            <w:tcW w:w="3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9E379C" w:rsidRPr="006A7282" w:rsidRDefault="009E379C" w:rsidP="009E379C">
            <w:pPr>
              <w:spacing w:after="0"/>
              <w:rPr>
                <w:i/>
                <w:iCs/>
                <w:sz w:val="18"/>
                <w:lang w:val="es-ES_tradnl"/>
              </w:rPr>
            </w:pPr>
          </w:p>
        </w:tc>
        <w:tc>
          <w:tcPr>
            <w:tcW w:w="106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79C" w:rsidRDefault="009E379C" w:rsidP="009E379C">
            <w:pPr>
              <w:numPr>
                <w:ilvl w:val="0"/>
                <w:numId w:val="13"/>
              </w:numPr>
              <w:tabs>
                <w:tab w:val="clear" w:pos="360"/>
                <w:tab w:val="num" w:pos="289"/>
              </w:tabs>
              <w:spacing w:after="0"/>
              <w:rPr>
                <w:iCs/>
                <w:sz w:val="16"/>
                <w:lang w:val="es-ES_tradnl"/>
              </w:rPr>
            </w:pPr>
            <w:r w:rsidRPr="0049187B">
              <w:rPr>
                <w:iCs/>
                <w:sz w:val="16"/>
                <w:lang w:val="es-ES_tradnl"/>
              </w:rPr>
              <w:t>La solicitud de acreditación deberá estar debidamente cumplimentada en todos sus apartados, incluyendo la firma del solicitante y el Director del medio, así como el sello de la Empresa.</w:t>
            </w:r>
          </w:p>
          <w:p w:rsidR="009E379C" w:rsidRPr="00B762FF" w:rsidRDefault="009E379C" w:rsidP="009E379C">
            <w:pPr>
              <w:numPr>
                <w:ilvl w:val="0"/>
                <w:numId w:val="13"/>
              </w:numPr>
              <w:spacing w:after="0"/>
              <w:rPr>
                <w:b/>
                <w:iCs/>
                <w:sz w:val="16"/>
                <w:lang w:val="es-ES_tradnl"/>
              </w:rPr>
            </w:pPr>
            <w:r w:rsidRPr="00B762FF">
              <w:rPr>
                <w:b/>
                <w:iCs/>
                <w:sz w:val="16"/>
                <w:lang w:val="es-ES_tradnl"/>
              </w:rPr>
              <w:t>Para solicitar su Licencia de prensa antes debe haber tramitado a través del programa de licencias de la FAA una licencia de Servicios Profesionales y acreditando su condición de periodista.</w:t>
            </w:r>
          </w:p>
          <w:p w:rsidR="009E379C" w:rsidRPr="0049187B" w:rsidRDefault="009E379C" w:rsidP="009E379C">
            <w:pPr>
              <w:numPr>
                <w:ilvl w:val="0"/>
                <w:numId w:val="14"/>
              </w:numPr>
              <w:tabs>
                <w:tab w:val="clear" w:pos="360"/>
                <w:tab w:val="num" w:pos="289"/>
              </w:tabs>
              <w:spacing w:after="0"/>
              <w:rPr>
                <w:sz w:val="16"/>
                <w:lang w:val="es-ES_tradnl"/>
              </w:rPr>
            </w:pPr>
            <w:r w:rsidRPr="0049187B">
              <w:rPr>
                <w:sz w:val="16"/>
                <w:lang w:val="es-ES_tradnl"/>
              </w:rPr>
              <w:t>Aunque el envío de la solicitud de acreditación puede ser anticipado por  Correo electrónico, el original deberá obrar en poder de la Organización, como fecha lí</w:t>
            </w:r>
            <w:r>
              <w:rPr>
                <w:sz w:val="16"/>
                <w:lang w:val="es-ES_tradnl"/>
              </w:rPr>
              <w:t>mite, el sábado día 16</w:t>
            </w:r>
            <w:r>
              <w:rPr>
                <w:sz w:val="16"/>
                <w:lang w:val="es-ES_tradnl"/>
              </w:rPr>
              <w:t xml:space="preserve"> de noviembre</w:t>
            </w:r>
            <w:r w:rsidRPr="0049187B">
              <w:rPr>
                <w:sz w:val="16"/>
                <w:lang w:val="es-ES_tradnl"/>
              </w:rPr>
              <w:t xml:space="preserve"> de 201</w:t>
            </w:r>
            <w:r>
              <w:rPr>
                <w:sz w:val="16"/>
                <w:lang w:val="es-ES_tradnl"/>
              </w:rPr>
              <w:t>9</w:t>
            </w:r>
            <w:r w:rsidRPr="0049187B">
              <w:rPr>
                <w:sz w:val="16"/>
                <w:lang w:val="es-ES_tradnl"/>
              </w:rPr>
              <w:t xml:space="preserve">. Al  correo electrónico: </w:t>
            </w:r>
            <w:r>
              <w:rPr>
                <w:b/>
                <w:sz w:val="16"/>
                <w:lang w:val="es-ES_tradnl"/>
              </w:rPr>
              <w:t>herejecompeticion@gmail.com</w:t>
            </w:r>
          </w:p>
        </w:tc>
      </w:tr>
      <w:tr w:rsidR="009E379C" w:rsidRPr="006A7282" w:rsidTr="009E379C">
        <w:trPr>
          <w:cantSplit/>
          <w:trHeight w:val="845"/>
        </w:trPr>
        <w:tc>
          <w:tcPr>
            <w:tcW w:w="10985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79C" w:rsidRPr="0049187B" w:rsidRDefault="009E379C" w:rsidP="009E379C">
            <w:pPr>
              <w:numPr>
                <w:ilvl w:val="0"/>
                <w:numId w:val="11"/>
              </w:numPr>
              <w:tabs>
                <w:tab w:val="clear" w:pos="360"/>
                <w:tab w:val="num" w:pos="216"/>
              </w:tabs>
              <w:spacing w:after="0"/>
              <w:rPr>
                <w:iCs/>
                <w:sz w:val="16"/>
                <w:lang w:val="es-ES_tradnl"/>
              </w:rPr>
            </w:pPr>
            <w:r w:rsidRPr="0049187B">
              <w:rPr>
                <w:iCs/>
                <w:sz w:val="16"/>
                <w:lang w:val="es-ES_tradnl"/>
              </w:rPr>
              <w:t>Se establece un máximo de DOS  (2) acreditaciones.</w:t>
            </w:r>
          </w:p>
          <w:p w:rsidR="009E379C" w:rsidRPr="0049187B" w:rsidRDefault="009E379C" w:rsidP="009E379C">
            <w:pPr>
              <w:numPr>
                <w:ilvl w:val="0"/>
                <w:numId w:val="15"/>
              </w:numPr>
              <w:tabs>
                <w:tab w:val="clear" w:pos="360"/>
                <w:tab w:val="num" w:pos="216"/>
              </w:tabs>
              <w:spacing w:after="0"/>
              <w:rPr>
                <w:sz w:val="16"/>
                <w:lang w:val="es-ES_tradnl"/>
              </w:rPr>
            </w:pPr>
            <w:r w:rsidRPr="0049187B">
              <w:rPr>
                <w:sz w:val="16"/>
                <w:lang w:val="es-ES_tradnl"/>
              </w:rPr>
              <w:t>A los</w:t>
            </w:r>
            <w:r w:rsidRPr="0049187B">
              <w:rPr>
                <w:b/>
                <w:sz w:val="16"/>
                <w:lang w:val="es-ES_tradnl"/>
              </w:rPr>
              <w:t xml:space="preserve"> reporteros gráficos </w:t>
            </w:r>
            <w:r w:rsidRPr="0049187B">
              <w:rPr>
                <w:sz w:val="16"/>
                <w:lang w:val="es-ES_tradnl"/>
              </w:rPr>
              <w:t>(Fotógrafos y Cámaras)</w:t>
            </w:r>
            <w:r w:rsidRPr="0049187B">
              <w:rPr>
                <w:b/>
                <w:sz w:val="16"/>
                <w:lang w:val="es-ES_tradnl"/>
              </w:rPr>
              <w:t>, deben llevar un peto  que deberán portar obligatoriamente para que su presencia en lugares reservados en las zonas de seguridad pueda ser autorizado</w:t>
            </w:r>
            <w:r w:rsidRPr="0049187B">
              <w:rPr>
                <w:sz w:val="16"/>
                <w:lang w:val="es-ES_tradnl"/>
              </w:rPr>
              <w:t>.</w:t>
            </w:r>
          </w:p>
          <w:p w:rsidR="009E379C" w:rsidRPr="0049187B" w:rsidRDefault="009E379C" w:rsidP="009E379C">
            <w:pPr>
              <w:numPr>
                <w:ilvl w:val="0"/>
                <w:numId w:val="15"/>
              </w:numPr>
              <w:tabs>
                <w:tab w:val="clear" w:pos="360"/>
                <w:tab w:val="num" w:pos="216"/>
              </w:tabs>
              <w:spacing w:after="0"/>
              <w:rPr>
                <w:sz w:val="16"/>
                <w:lang w:val="es-ES_tradnl"/>
              </w:rPr>
            </w:pPr>
            <w:r w:rsidRPr="0049187B">
              <w:rPr>
                <w:sz w:val="16"/>
                <w:lang w:val="es-ES_tradnl"/>
              </w:rPr>
              <w:t>Una vez aceptada la acreditación, la Organización confirmará la recepción y aprobación de la solicitud de acreditación.</w:t>
            </w:r>
          </w:p>
        </w:tc>
      </w:tr>
    </w:tbl>
    <w:p w:rsidR="00670DFB" w:rsidRPr="008C6B6D" w:rsidRDefault="00670DFB" w:rsidP="009E379C">
      <w:pPr>
        <w:spacing w:after="0"/>
        <w:jc w:val="both"/>
        <w:rPr>
          <w:sz w:val="20"/>
        </w:rPr>
      </w:pPr>
    </w:p>
    <w:sectPr w:rsidR="00670DFB" w:rsidRPr="008C6B6D" w:rsidSect="00B23696">
      <w:headerReference w:type="default" r:id="rId10"/>
      <w:footerReference w:type="default" r:id="rId11"/>
      <w:pgSz w:w="12240" w:h="15840"/>
      <w:pgMar w:top="79" w:right="616" w:bottom="993" w:left="993" w:header="1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6B" w:rsidRDefault="00932D6B">
      <w:r>
        <w:separator/>
      </w:r>
    </w:p>
  </w:endnote>
  <w:endnote w:type="continuationSeparator" w:id="0">
    <w:p w:rsidR="00932D6B" w:rsidRDefault="0093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pnagorgialla">
    <w:panose1 w:val="00000400000000000000"/>
    <w:charset w:val="00"/>
    <w:family w:val="auto"/>
    <w:pitch w:val="variable"/>
    <w:sig w:usb0="800002A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2"/>
      <w:tblW w:w="21973" w:type="dxa"/>
      <w:tblInd w:w="-318" w:type="dxa"/>
      <w:tblLook w:val="04A0" w:firstRow="1" w:lastRow="0" w:firstColumn="1" w:lastColumn="0" w:noHBand="0" w:noVBand="1"/>
    </w:tblPr>
    <w:tblGrid>
      <w:gridCol w:w="10774"/>
      <w:gridCol w:w="11199"/>
    </w:tblGrid>
    <w:tr w:rsidR="0017228B" w:rsidRPr="00856E50" w:rsidTr="0017228B">
      <w:trPr>
        <w:trHeight w:val="363"/>
      </w:trPr>
      <w:tc>
        <w:tcPr>
          <w:tcW w:w="10774" w:type="dxa"/>
          <w:tcBorders>
            <w:top w:val="nil"/>
            <w:left w:val="nil"/>
            <w:bottom w:val="nil"/>
            <w:right w:val="nil"/>
          </w:tcBorders>
        </w:tcPr>
        <w:p w:rsidR="0017228B" w:rsidRPr="00856E50" w:rsidRDefault="00932D6B" w:rsidP="00856E50">
          <w:pPr>
            <w:tabs>
              <w:tab w:val="center" w:pos="4513"/>
              <w:tab w:val="right" w:pos="9000"/>
              <w:tab w:val="right" w:pos="9026"/>
            </w:tabs>
            <w:spacing w:after="0" w:line="240" w:lineRule="auto"/>
            <w:jc w:val="center"/>
            <w:rPr>
              <w:rFonts w:eastAsia="Calibri" w:cs="Times New Roman"/>
              <w:b/>
              <w:sz w:val="18"/>
              <w:szCs w:val="18"/>
              <w:lang w:eastAsia="en-US" w:bidi="ar-SA"/>
            </w:rPr>
          </w:pPr>
          <w:r>
            <w:rPr>
              <w:noProof/>
              <w:szCs w:val="20"/>
            </w:rPr>
            <w:pict>
              <v:line id="Conector recto 6" o:spid="_x0000_s2052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15pt,5.2pt" to="480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">
                <o:lock v:ext="edit" shapetype="f"/>
              </v:line>
            </w:pict>
          </w:r>
        </w:p>
        <w:p w:rsidR="0017228B" w:rsidRPr="00856E50" w:rsidRDefault="0017228B" w:rsidP="00856E50">
          <w:pPr>
            <w:tabs>
              <w:tab w:val="center" w:pos="4513"/>
              <w:tab w:val="right" w:pos="9000"/>
              <w:tab w:val="right" w:pos="9026"/>
            </w:tabs>
            <w:spacing w:after="0" w:line="240" w:lineRule="auto"/>
            <w:jc w:val="center"/>
            <w:rPr>
              <w:rFonts w:eastAsia="Calibri" w:cs="Times New Roman"/>
              <w:b/>
              <w:sz w:val="18"/>
              <w:szCs w:val="18"/>
              <w:lang w:eastAsia="en-US" w:bidi="ar-SA"/>
            </w:rPr>
          </w:pPr>
          <w:r w:rsidRPr="00856E50">
            <w:rPr>
              <w:rFonts w:eastAsia="Calibri" w:cs="Times New Roman"/>
              <w:b/>
              <w:sz w:val="18"/>
              <w:szCs w:val="18"/>
              <w:lang w:eastAsia="en-US" w:bidi="ar-SA"/>
            </w:rPr>
            <w:t>CLUB DEPORTIVO HEREJE COMPETICIÓN</w:t>
          </w:r>
        </w:p>
      </w:tc>
      <w:tc>
        <w:tcPr>
          <w:tcW w:w="11199" w:type="dxa"/>
          <w:tcBorders>
            <w:top w:val="nil"/>
            <w:left w:val="nil"/>
            <w:bottom w:val="nil"/>
            <w:right w:val="nil"/>
          </w:tcBorders>
        </w:tcPr>
        <w:p w:rsidR="0017228B" w:rsidRPr="00856E50" w:rsidRDefault="0017228B" w:rsidP="00856E50">
          <w:pPr>
            <w:tabs>
              <w:tab w:val="left" w:pos="285"/>
              <w:tab w:val="left" w:pos="4252"/>
              <w:tab w:val="center" w:pos="4513"/>
              <w:tab w:val="right" w:pos="9026"/>
            </w:tabs>
            <w:spacing w:after="0" w:line="240" w:lineRule="auto"/>
            <w:rPr>
              <w:rFonts w:eastAsia="Calibri" w:cs="Times New Roman"/>
              <w:lang w:eastAsia="en-US" w:bidi="ar-SA"/>
            </w:rPr>
          </w:pPr>
          <w:r w:rsidRPr="00856E50">
            <w:rPr>
              <w:rFonts w:eastAsia="Calibri" w:cs="Times New Roman"/>
              <w:color w:val="808080"/>
              <w:lang w:eastAsia="en-US" w:bidi="ar-SA"/>
            </w:rPr>
            <w:tab/>
          </w:r>
          <w:r w:rsidRPr="00856E50">
            <w:rPr>
              <w:rFonts w:eastAsia="Calibri" w:cs="Times New Roman"/>
              <w:color w:val="808080"/>
              <w:lang w:eastAsia="en-US" w:bidi="ar-SA"/>
            </w:rPr>
            <w:tab/>
          </w:r>
        </w:p>
      </w:tc>
    </w:tr>
    <w:tr w:rsidR="0017228B" w:rsidRPr="00856E50" w:rsidTr="0017228B">
      <w:trPr>
        <w:trHeight w:val="389"/>
      </w:trPr>
      <w:tc>
        <w:tcPr>
          <w:tcW w:w="10774" w:type="dxa"/>
          <w:tcBorders>
            <w:top w:val="nil"/>
            <w:left w:val="nil"/>
            <w:bottom w:val="nil"/>
            <w:right w:val="nil"/>
          </w:tcBorders>
        </w:tcPr>
        <w:p w:rsidR="0017228B" w:rsidRPr="00856E50" w:rsidRDefault="0017228B" w:rsidP="0017228B">
          <w:pPr>
            <w:tabs>
              <w:tab w:val="center" w:pos="4513"/>
              <w:tab w:val="right" w:pos="9000"/>
              <w:tab w:val="right" w:pos="9026"/>
            </w:tabs>
            <w:spacing w:after="0" w:line="240" w:lineRule="auto"/>
            <w:jc w:val="center"/>
            <w:rPr>
              <w:rFonts w:eastAsia="Calibri" w:cs="Times New Roman"/>
              <w:sz w:val="18"/>
              <w:szCs w:val="18"/>
              <w:lang w:eastAsia="en-US" w:bidi="ar-SA"/>
            </w:rPr>
          </w:pPr>
          <w:r w:rsidRPr="00856E50">
            <w:rPr>
              <w:rFonts w:eastAsia="Calibri" w:cs="Times New Roman"/>
              <w:sz w:val="18"/>
              <w:szCs w:val="18"/>
              <w:lang w:eastAsia="en-US" w:bidi="ar-SA"/>
            </w:rPr>
            <w:t xml:space="preserve">Calle Osa Mayor, nº 4 – 04009 Almería  · telf. Y Fax 950319886 · móvil 696979000 · </w:t>
          </w:r>
          <w:hyperlink r:id="rId1" w:history="1">
            <w:r w:rsidRPr="00381E84">
              <w:rPr>
                <w:rStyle w:val="Hipervnculo"/>
                <w:rFonts w:eastAsia="Calibri" w:cs="Times New Roman"/>
                <w:sz w:val="18"/>
                <w:szCs w:val="18"/>
                <w:lang w:eastAsia="en-US" w:bidi="ar-SA"/>
              </w:rPr>
              <w:t>herejecompeticion@gmail.com</w:t>
            </w:r>
          </w:hyperlink>
          <w:r>
            <w:rPr>
              <w:rFonts w:eastAsia="Calibri" w:cs="Times New Roman"/>
              <w:sz w:val="18"/>
              <w:szCs w:val="18"/>
              <w:lang w:eastAsia="en-US" w:bidi="ar-SA"/>
            </w:rPr>
            <w:t xml:space="preserve"> ·</w:t>
          </w:r>
          <w:r w:rsidRPr="00856E50">
            <w:rPr>
              <w:rFonts w:eastAsia="Calibri" w:cs="Times New Roman"/>
              <w:sz w:val="18"/>
              <w:szCs w:val="18"/>
              <w:lang w:eastAsia="en-US" w:bidi="ar-SA"/>
            </w:rPr>
            <w:t>NIF: G-04812681</w:t>
          </w:r>
        </w:p>
      </w:tc>
      <w:tc>
        <w:tcPr>
          <w:tcW w:w="11199" w:type="dxa"/>
          <w:tcBorders>
            <w:top w:val="nil"/>
            <w:left w:val="nil"/>
            <w:bottom w:val="nil"/>
            <w:right w:val="nil"/>
          </w:tcBorders>
        </w:tcPr>
        <w:p w:rsidR="0017228B" w:rsidRPr="00856E50" w:rsidRDefault="0017228B" w:rsidP="00856E50">
          <w:pPr>
            <w:tabs>
              <w:tab w:val="left" w:pos="285"/>
              <w:tab w:val="left" w:pos="4252"/>
              <w:tab w:val="center" w:pos="4513"/>
              <w:tab w:val="right" w:pos="9026"/>
            </w:tabs>
            <w:spacing w:after="0" w:line="240" w:lineRule="auto"/>
            <w:rPr>
              <w:rFonts w:eastAsia="Calibri" w:cs="Times New Roman"/>
              <w:color w:val="808080"/>
              <w:lang w:eastAsia="en-US" w:bidi="ar-SA"/>
            </w:rPr>
          </w:pPr>
        </w:p>
      </w:tc>
    </w:tr>
  </w:tbl>
  <w:p w:rsidR="0017228B" w:rsidRDefault="0017228B" w:rsidP="001722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6B" w:rsidRDefault="00932D6B">
      <w:r>
        <w:separator/>
      </w:r>
    </w:p>
  </w:footnote>
  <w:footnote w:type="continuationSeparator" w:id="0">
    <w:p w:rsidR="00932D6B" w:rsidRDefault="0093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5245"/>
    </w:tblGrid>
    <w:tr w:rsidR="00B23696" w:rsidRPr="00D230CB" w:rsidTr="009E379C">
      <w:trPr>
        <w:trHeight w:val="993"/>
      </w:trPr>
      <w:tc>
        <w:tcPr>
          <w:tcW w:w="4361" w:type="dxa"/>
          <w:vMerge w:val="restart"/>
          <w:vAlign w:val="center"/>
        </w:tcPr>
        <w:p w:rsidR="00B23696" w:rsidRPr="00D230CB" w:rsidRDefault="009E379C" w:rsidP="00B26099">
          <w:pPr>
            <w:tabs>
              <w:tab w:val="center" w:pos="4513"/>
              <w:tab w:val="right" w:pos="9026"/>
            </w:tabs>
          </w:pPr>
          <w:r>
            <w:rPr>
              <w:noProof/>
              <w:lang w:eastAsia="es-ES" w:bidi="ar-SA"/>
            </w:rPr>
            <w:drawing>
              <wp:inline distT="0" distB="0" distL="0" distR="0" wp14:anchorId="00BDC0ED" wp14:editId="0A9EF075">
                <wp:extent cx="1931396" cy="94297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a-prom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28" cy="944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</w:tcPr>
        <w:p w:rsidR="00B23696" w:rsidRPr="00D230CB" w:rsidRDefault="00B23696" w:rsidP="00B26099">
          <w:pPr>
            <w:tabs>
              <w:tab w:val="center" w:pos="4513"/>
              <w:tab w:val="right" w:pos="9026"/>
            </w:tabs>
          </w:pPr>
        </w:p>
      </w:tc>
      <w:tc>
        <w:tcPr>
          <w:tcW w:w="5245" w:type="dxa"/>
        </w:tcPr>
        <w:p w:rsidR="00B23696" w:rsidRPr="00D230CB" w:rsidRDefault="009E379C" w:rsidP="00B26099">
          <w:pPr>
            <w:tabs>
              <w:tab w:val="center" w:pos="4513"/>
              <w:tab w:val="right" w:pos="9026"/>
            </w:tabs>
            <w:jc w:val="right"/>
          </w:pPr>
          <w:r w:rsidRPr="00D230CB">
            <w:rPr>
              <w:noProof/>
              <w:lang w:eastAsia="es-ES" w:bidi="ar-SA"/>
            </w:rPr>
            <w:drawing>
              <wp:anchor distT="0" distB="0" distL="114300" distR="114300" simplePos="0" relativeHeight="251672576" behindDoc="1" locked="0" layoutInCell="1" allowOverlap="1" wp14:anchorId="0E7B805D" wp14:editId="32F8362E">
                <wp:simplePos x="0" y="0"/>
                <wp:positionH relativeFrom="column">
                  <wp:posOffset>2637790</wp:posOffset>
                </wp:positionH>
                <wp:positionV relativeFrom="paragraph">
                  <wp:posOffset>315595</wp:posOffset>
                </wp:positionV>
                <wp:extent cx="544830" cy="600075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21147" y="21257"/>
                    <wp:lineTo x="21147" y="0"/>
                    <wp:lineTo x="0" y="0"/>
                  </wp:wrapPolygon>
                </wp:wrapTight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lantill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3696" w:rsidRPr="00D230CB" w:rsidRDefault="009E379C" w:rsidP="00B762FF">
          <w:pPr>
            <w:tabs>
              <w:tab w:val="center" w:pos="4513"/>
              <w:tab w:val="right" w:pos="9026"/>
            </w:tabs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3600" behindDoc="1" locked="0" layoutInCell="1" allowOverlap="1" wp14:anchorId="7743625B" wp14:editId="6F2124DF">
                <wp:simplePos x="0" y="0"/>
                <wp:positionH relativeFrom="column">
                  <wp:posOffset>1723390</wp:posOffset>
                </wp:positionH>
                <wp:positionV relativeFrom="paragraph">
                  <wp:posOffset>184150</wp:posOffset>
                </wp:positionV>
                <wp:extent cx="909320" cy="379095"/>
                <wp:effectExtent l="0" t="0" r="0" b="0"/>
                <wp:wrapTight wrapText="bothSides">
                  <wp:wrapPolygon edited="0">
                    <wp:start x="0" y="0"/>
                    <wp:lineTo x="0" y="20623"/>
                    <wp:lineTo x="21268" y="20623"/>
                    <wp:lineTo x="21268" y="0"/>
                    <wp:lineTo x="0" y="0"/>
                  </wp:wrapPolygon>
                </wp:wrapTight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ARMU nuev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20" cy="37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 w:bidi="ar-SA"/>
            </w:rPr>
            <w:drawing>
              <wp:anchor distT="0" distB="0" distL="114300" distR="114300" simplePos="0" relativeHeight="251671552" behindDoc="1" locked="0" layoutInCell="1" allowOverlap="1" wp14:anchorId="65905F25" wp14:editId="6E9EEA14">
                <wp:simplePos x="0" y="0"/>
                <wp:positionH relativeFrom="column">
                  <wp:posOffset>647065</wp:posOffset>
                </wp:positionH>
                <wp:positionV relativeFrom="paragraph">
                  <wp:posOffset>219075</wp:posOffset>
                </wp:positionV>
                <wp:extent cx="972185" cy="37401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163" y="20903"/>
                    <wp:lineTo x="21163" y="0"/>
                    <wp:lineTo x="0" y="0"/>
                  </wp:wrapPolygon>
                </wp:wrapTight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nuevo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185" cy="374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230CB">
            <w:rPr>
              <w:noProof/>
              <w:lang w:eastAsia="es-ES" w:bidi="ar-SA"/>
            </w:rPr>
            <w:drawing>
              <wp:anchor distT="0" distB="0" distL="114300" distR="114300" simplePos="0" relativeHeight="251670528" behindDoc="1" locked="0" layoutInCell="1" allowOverlap="1" wp14:anchorId="6186E0B9" wp14:editId="0E6802C9">
                <wp:simplePos x="0" y="0"/>
                <wp:positionH relativeFrom="column">
                  <wp:posOffset>102870</wp:posOffset>
                </wp:positionH>
                <wp:positionV relativeFrom="paragraph">
                  <wp:posOffset>305435</wp:posOffset>
                </wp:positionV>
                <wp:extent cx="45720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700" y="20160"/>
                    <wp:lineTo x="20700" y="0"/>
                    <wp:lineTo x="0" y="0"/>
                  </wp:wrapPolygon>
                </wp:wrapTight>
                <wp:docPr id="6" name="Imagen 6" descr="cod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d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23696">
            <w:t xml:space="preserve">      </w:t>
          </w:r>
        </w:p>
      </w:tc>
    </w:tr>
    <w:tr w:rsidR="00B23696" w:rsidRPr="00D230CB" w:rsidTr="009E379C">
      <w:tc>
        <w:tcPr>
          <w:tcW w:w="4361" w:type="dxa"/>
          <w:vMerge/>
        </w:tcPr>
        <w:p w:rsidR="00B23696" w:rsidRPr="00D230CB" w:rsidRDefault="00B23696" w:rsidP="00B23696">
          <w:pPr>
            <w:tabs>
              <w:tab w:val="center" w:pos="4513"/>
              <w:tab w:val="right" w:pos="9026"/>
            </w:tabs>
            <w:spacing w:after="0"/>
            <w:rPr>
              <w:rFonts w:ascii="Vipnagorgialla" w:hAnsi="Vipnagorgialla"/>
              <w:lang w:val="en-US"/>
            </w:rPr>
          </w:pPr>
        </w:p>
      </w:tc>
      <w:tc>
        <w:tcPr>
          <w:tcW w:w="6237" w:type="dxa"/>
          <w:gridSpan w:val="2"/>
          <w:vAlign w:val="bottom"/>
        </w:tcPr>
        <w:p w:rsidR="00B23696" w:rsidRPr="00D230CB" w:rsidRDefault="00B23696" w:rsidP="00B23696">
          <w:pPr>
            <w:tabs>
              <w:tab w:val="right" w:pos="9026"/>
            </w:tabs>
            <w:spacing w:after="0" w:line="240" w:lineRule="auto"/>
            <w:jc w:val="right"/>
            <w:rPr>
              <w:rFonts w:ascii="Vipnagorgialla" w:hAnsi="Vipnagorgialla"/>
              <w:sz w:val="40"/>
            </w:rPr>
          </w:pPr>
          <w:r w:rsidRPr="00D230CB">
            <w:rPr>
              <w:rFonts w:ascii="Vipnagorgialla" w:hAnsi="Vipnagorgialla"/>
              <w:sz w:val="40"/>
            </w:rPr>
            <w:t>I</w:t>
          </w:r>
          <w:r w:rsidR="00B762FF">
            <w:rPr>
              <w:rFonts w:ascii="Vipnagorgialla" w:hAnsi="Vipnagorgialla"/>
              <w:sz w:val="40"/>
            </w:rPr>
            <w:t>V Rally</w:t>
          </w:r>
          <w:r w:rsidRPr="00D230CB">
            <w:rPr>
              <w:rFonts w:ascii="Vipnagorgialla" w:hAnsi="Vipnagorgialla"/>
              <w:sz w:val="40"/>
            </w:rPr>
            <w:t xml:space="preserve">crono </w:t>
          </w:r>
          <w:r w:rsidR="00B762FF">
            <w:rPr>
              <w:rFonts w:ascii="Vipnagorgialla" w:hAnsi="Vipnagorgialla"/>
              <w:sz w:val="40"/>
            </w:rPr>
            <w:t xml:space="preserve">INDAMOVIL </w:t>
          </w:r>
          <w:r w:rsidRPr="00D230CB">
            <w:rPr>
              <w:rFonts w:ascii="Vipnagorgialla" w:hAnsi="Vipnagorgialla"/>
              <w:sz w:val="40"/>
            </w:rPr>
            <w:t>Ciudad de Enix</w:t>
          </w:r>
        </w:p>
        <w:p w:rsidR="00B23696" w:rsidRPr="00D230CB" w:rsidRDefault="00B23696" w:rsidP="00B23696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Century Gothic" w:hAnsi="Century Gothic"/>
            </w:rPr>
          </w:pPr>
          <w:r w:rsidRPr="00D230CB">
            <w:rPr>
              <w:rFonts w:ascii="Century Gothic" w:hAnsi="Century Gothic"/>
            </w:rPr>
            <w:t xml:space="preserve"> </w:t>
          </w:r>
          <w:r w:rsidRPr="00D230CB">
            <w:rPr>
              <w:rFonts w:ascii="Century Gothic" w:hAnsi="Century Gothic"/>
              <w:sz w:val="28"/>
            </w:rPr>
            <w:t>Memorial Miguel Martínez Sánchez</w:t>
          </w:r>
        </w:p>
      </w:tc>
    </w:tr>
  </w:tbl>
  <w:p w:rsidR="0017228B" w:rsidRPr="00B23696" w:rsidRDefault="00932D6B" w:rsidP="00B23696">
    <w:pPr>
      <w:tabs>
        <w:tab w:val="center" w:pos="4513"/>
        <w:tab w:val="right" w:pos="9026"/>
      </w:tabs>
      <w:spacing w:after="0" w:line="240" w:lineRule="auto"/>
      <w:rPr>
        <w:rFonts w:ascii="Century Gothic" w:hAnsi="Century Gothic"/>
        <w:lang w:val="en-US"/>
      </w:rPr>
    </w:pPr>
    <w:r>
      <w:rPr>
        <w:noProof/>
      </w:rPr>
      <w:pict>
        <v:line id="4 Conector recto" o:spid="_x0000_s2053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.05pt" to="496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" strokecolor="windowTex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57D"/>
    <w:multiLevelType w:val="singleLevel"/>
    <w:tmpl w:val="905C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">
    <w:nsid w:val="16920FF0"/>
    <w:multiLevelType w:val="singleLevel"/>
    <w:tmpl w:val="1208FCC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2">
    <w:nsid w:val="1E4E56CF"/>
    <w:multiLevelType w:val="singleLevel"/>
    <w:tmpl w:val="2D544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>
    <w:nsid w:val="20602D46"/>
    <w:multiLevelType w:val="singleLevel"/>
    <w:tmpl w:val="1208FCC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4">
    <w:nsid w:val="4AC527C3"/>
    <w:multiLevelType w:val="singleLevel"/>
    <w:tmpl w:val="8AF8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5125425E"/>
    <w:multiLevelType w:val="singleLevel"/>
    <w:tmpl w:val="BA724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>
    <w:nsid w:val="513D5A94"/>
    <w:multiLevelType w:val="singleLevel"/>
    <w:tmpl w:val="63CABB0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0"/>
      </w:rPr>
    </w:lvl>
  </w:abstractNum>
  <w:abstractNum w:abstractNumId="7">
    <w:nsid w:val="5D403C11"/>
    <w:multiLevelType w:val="singleLevel"/>
    <w:tmpl w:val="1F44B9B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0"/>
      </w:rPr>
    </w:lvl>
  </w:abstractNum>
  <w:abstractNum w:abstractNumId="8">
    <w:nsid w:val="7E723A45"/>
    <w:multiLevelType w:val="singleLevel"/>
    <w:tmpl w:val="8AF8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7F6A5CC0"/>
    <w:multiLevelType w:val="singleLevel"/>
    <w:tmpl w:val="8AF8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e4fvSJjKMzIR6zL9nutYgVOV5E=" w:salt="OGuvPpbBIo9h0ERg6M6a2w=="/>
  <w:defaultTabStop w:val="720"/>
  <w:hyphenationZone w:val="425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E5E62"/>
    <w:rsid w:val="00010EC1"/>
    <w:rsid w:val="00014625"/>
    <w:rsid w:val="00022856"/>
    <w:rsid w:val="00073F60"/>
    <w:rsid w:val="000F6D63"/>
    <w:rsid w:val="000F7195"/>
    <w:rsid w:val="00154DA9"/>
    <w:rsid w:val="0017228B"/>
    <w:rsid w:val="00195F8B"/>
    <w:rsid w:val="001D56A3"/>
    <w:rsid w:val="00244986"/>
    <w:rsid w:val="002753A5"/>
    <w:rsid w:val="002C79EC"/>
    <w:rsid w:val="002F0C13"/>
    <w:rsid w:val="003E6B98"/>
    <w:rsid w:val="0045403B"/>
    <w:rsid w:val="0047223D"/>
    <w:rsid w:val="0049187B"/>
    <w:rsid w:val="0049306A"/>
    <w:rsid w:val="004B681D"/>
    <w:rsid w:val="004D4227"/>
    <w:rsid w:val="005047C6"/>
    <w:rsid w:val="005247BB"/>
    <w:rsid w:val="00574926"/>
    <w:rsid w:val="005D1B47"/>
    <w:rsid w:val="00624954"/>
    <w:rsid w:val="00670DFB"/>
    <w:rsid w:val="006A7282"/>
    <w:rsid w:val="006E7C03"/>
    <w:rsid w:val="006F5F67"/>
    <w:rsid w:val="00751851"/>
    <w:rsid w:val="00771505"/>
    <w:rsid w:val="007B3B65"/>
    <w:rsid w:val="007C1A39"/>
    <w:rsid w:val="007E5E62"/>
    <w:rsid w:val="00846FE2"/>
    <w:rsid w:val="00853149"/>
    <w:rsid w:val="00856E50"/>
    <w:rsid w:val="008818D8"/>
    <w:rsid w:val="008B459B"/>
    <w:rsid w:val="008C5D2D"/>
    <w:rsid w:val="008C6B6D"/>
    <w:rsid w:val="00903457"/>
    <w:rsid w:val="009309B0"/>
    <w:rsid w:val="00932D6B"/>
    <w:rsid w:val="009365DD"/>
    <w:rsid w:val="009A3EDB"/>
    <w:rsid w:val="009B4543"/>
    <w:rsid w:val="009E379C"/>
    <w:rsid w:val="00A33B65"/>
    <w:rsid w:val="00A55C13"/>
    <w:rsid w:val="00AF018F"/>
    <w:rsid w:val="00B23696"/>
    <w:rsid w:val="00B762FF"/>
    <w:rsid w:val="00B92CD6"/>
    <w:rsid w:val="00BE5E60"/>
    <w:rsid w:val="00BF307C"/>
    <w:rsid w:val="00BF5B54"/>
    <w:rsid w:val="00C16298"/>
    <w:rsid w:val="00C26F37"/>
    <w:rsid w:val="00C43572"/>
    <w:rsid w:val="00C61B98"/>
    <w:rsid w:val="00C92F48"/>
    <w:rsid w:val="00CE2A37"/>
    <w:rsid w:val="00D26EB9"/>
    <w:rsid w:val="00D815D5"/>
    <w:rsid w:val="00E261F2"/>
    <w:rsid w:val="00EC4CDF"/>
    <w:rsid w:val="00EE5140"/>
    <w:rsid w:val="00F8363E"/>
    <w:rsid w:val="00F87000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200" w:line="276" w:lineRule="auto"/>
    </w:pPr>
    <w:rPr>
      <w:rFonts w:ascii="Calibri" w:eastAsia="PMingLiU" w:hAnsi="Calibri" w:cs="Arial"/>
      <w:sz w:val="22"/>
      <w:lang w:val="es-ES" w:eastAsia="zh-TW" w:bidi="he-I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line="800" w:lineRule="exact"/>
      <w:jc w:val="right"/>
      <w:outlineLvl w:val="0"/>
    </w:pPr>
    <w:rPr>
      <w:color w:val="DFEADF"/>
      <w:sz w:val="7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240" w:after="60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Headings">
    <w:name w:val="Headings"/>
    <w:basedOn w:val="Rightalignedtext"/>
    <w:uiPriority w:val="99"/>
    <w:rPr>
      <w:caps/>
      <w:color w:val="808080"/>
      <w:spacing w:val="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paragraph" w:styleId="Encabezado">
    <w:name w:val="header"/>
    <w:basedOn w:val="Normal"/>
    <w:link w:val="EncabezadoCar"/>
    <w:uiPriority w:val="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Microsoft Sans Serif" w:hAnsi="Microsoft Sans Serif"/>
      <w:sz w:val="16"/>
      <w:lang w:eastAsia="en-U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Hipervnculovisitado">
    <w:name w:val="FollowedHyperlink"/>
    <w:basedOn w:val="Fuentedeprrafopredeter"/>
    <w:uiPriority w:val="99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mount">
    <w:name w:val="Amount"/>
    <w:basedOn w:val="Normal"/>
    <w:uiPriority w:val="99"/>
    <w:pPr>
      <w:jc w:val="right"/>
    </w:p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Wingdings" w:hAnsi="Wingdings" w:cs="Wingdings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paragraph" w:customStyle="1" w:styleId="Lowercenteredtext">
    <w:name w:val="Lower centered text"/>
    <w:basedOn w:val="Normal"/>
    <w:uiPriority w:val="99"/>
    <w:pPr>
      <w:spacing w:before="520"/>
      <w:jc w:val="center"/>
    </w:pPr>
    <w:rPr>
      <w:color w:val="B0CCB0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Wingdings" w:hAnsi="Wingdings" w:cs="Wingdings"/>
      <w:sz w:val="21"/>
    </w:rPr>
  </w:style>
  <w:style w:type="paragraph" w:customStyle="1" w:styleId="Thankyou">
    <w:name w:val="Thank you"/>
    <w:basedOn w:val="Normal"/>
    <w:uiPriority w:val="99"/>
    <w:pPr>
      <w:spacing w:before="100"/>
      <w:jc w:val="center"/>
    </w:pPr>
    <w:rPr>
      <w:i/>
      <w:color w:val="808080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Piedepgina">
    <w:name w:val="footer"/>
    <w:basedOn w:val="Normal"/>
    <w:link w:val="PiedepginaCar"/>
    <w:uiPriority w:val="99"/>
    <w:pPr>
      <w:tabs>
        <w:tab w:val="center" w:pos="4513"/>
        <w:tab w:val="right" w:pos="9026"/>
      </w:tabs>
    </w:p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DateandNumber">
    <w:name w:val="Date and Number"/>
    <w:basedOn w:val="Normal"/>
    <w:uiPriority w:val="99"/>
    <w:pPr>
      <w:spacing w:line="264" w:lineRule="auto"/>
      <w:jc w:val="right"/>
    </w:pPr>
    <w:rPr>
      <w:b/>
      <w:color w:val="808080"/>
      <w:spacing w:val="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paragraph" w:customStyle="1" w:styleId="Slogan">
    <w:name w:val="Slogan"/>
    <w:basedOn w:val="Ttulo3"/>
    <w:uiPriority w:val="99"/>
    <w:pPr>
      <w:keepNext w:val="0"/>
      <w:spacing w:before="0"/>
    </w:pPr>
    <w:rPr>
      <w:rFonts w:cs="Times New Roman"/>
      <w:i/>
      <w:color w:val="808080"/>
      <w:spacing w:val="4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Microsoft Sans Serif" w:hAnsi="Microsoft Sans Serif"/>
      <w:sz w:val="1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Rightalignedtext">
    <w:name w:val="Right aligned text"/>
    <w:basedOn w:val="Normal"/>
    <w:uiPriority w:val="99"/>
    <w:pPr>
      <w:spacing w:line="240" w:lineRule="atLeast"/>
      <w:jc w:val="right"/>
    </w:pPr>
    <w:rPr>
      <w:b/>
      <w:color w:val="7F909D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ColumnHeadings">
    <w:name w:val="Column Headings"/>
    <w:basedOn w:val="Ttulo2"/>
    <w:uiPriority w:val="99"/>
    <w:pPr>
      <w:keepNext w:val="0"/>
      <w:spacing w:before="20" w:after="0"/>
    </w:pPr>
    <w:rPr>
      <w:rFonts w:cs="Times New Roman"/>
      <w:i w:val="0"/>
      <w:color w:val="808080"/>
      <w:sz w:val="16"/>
    </w:rPr>
  </w:style>
  <w:style w:type="table" w:styleId="Tablaconcuadrcula">
    <w:name w:val="Table Grid"/>
    <w:basedOn w:val="Tablanormal"/>
    <w:uiPriority w:val="59"/>
    <w:rPr>
      <w:rFonts w:asciiTheme="minorHAnsi" w:eastAsiaTheme="minorHAnsi" w:hAnsiTheme="minorHAnsi" w:cstheme="minorBidi"/>
      <w:sz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6E50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56E50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rejecompeticio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Gabriel\AppData\Roaming\Microsoft\Plantillas\XLI-RALLYE-CO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AE63-B14D-4221-A9C4-24546E8AB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0A9D3-3F08-4D4B-9F7A-AA1EC78D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XLI-RALLYE-COSTA</Template>
  <TotalTime>0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 invoice (Green design)</vt:lpstr>
      <vt:lpstr>Service invoice (Green design)</vt:lpstr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invoice (Green design)</dc:title>
  <dc:creator>Jose Gabriel Soto Martin</dc:creator>
  <cp:lastModifiedBy>Jose Gabriel Soto Martin</cp:lastModifiedBy>
  <cp:revision>2</cp:revision>
  <cp:lastPrinted>2015-05-20T19:09:00Z</cp:lastPrinted>
  <dcterms:created xsi:type="dcterms:W3CDTF">2019-09-20T10:13:00Z</dcterms:created>
  <dcterms:modified xsi:type="dcterms:W3CDTF">2019-09-20T10:13:00Z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TC103773279990</vt:lpwstr>
  </property>
</Properties>
</file>